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Утвержден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2015 г. N 116н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9"/>
      <w:bookmarkEnd w:id="1"/>
      <w:r>
        <w:rPr>
          <w:rFonts w:ascii="Calibri" w:hAnsi="Calibri" w:cs="Calibri"/>
          <w:b/>
          <w:bCs/>
        </w:rPr>
        <w:t>СОСТАВ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РЕЗУЛЬТАТАХ НЕЗАВИСИМОЙ ОЦЕНКИ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ОБРАЗОВАТЕЛЬНОЙ ДЕЯТЕЛЬНОСТИ ОРГАНИЗАЦИЙ,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ОРГАНИЗАЦИЯМИ КУЛЬТУРЫ, СОЦИАЛЬНОГО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ОБСЛУЖИВАНИЯ, МЕДИЦИНСКИМИ ОРГАНИЗАЦИЯМИ, РАЗМЕЩАЕМОЙ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ОФИЦИАЛЬНОМ САЙТЕ ДЛЯ РАЗМЕЩЕНИЯ ИНФОРМАЦИИ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ГОСУДАРСТВЕННЫХ И МУНИЦИПАЛЬНЫХ УЧРЕЖДЕНИЯХ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размещается информация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(далее - организации) в следующем составе: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Сведения о федеральном органе исполнительной власти, осуществляющим функции по выработке и реализации государственной политики и нормативному правовому регулированию в сфере культуры, федеральном органе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осуществляющим функции по выработке государственной политики и нормативно-правовому регулированию в сфере образования, федеральном органе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социального обслуживания,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</w:t>
      </w:r>
      <w:hyperlink r:id="rId4" w:history="1">
        <w:r>
          <w:rPr>
            <w:rFonts w:ascii="Calibri" w:hAnsi="Calibri" w:cs="Calibri"/>
            <w:color w:val="0000FF"/>
          </w:rPr>
          <w:t>абзацами двадцать третьим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двадцать четвертым статьи 36.1</w:t>
        </w:r>
      </w:hyperlink>
      <w:r>
        <w:rPr>
          <w:rFonts w:ascii="Calibri" w:hAnsi="Calibri" w:cs="Calibri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1999, N 26, ст. 3172; 2004, N 35, ст. 3607; 2006, N 1, ст. 10; N 45, ст. 4627; 2007, N 1, ст. 21; 2008, N 30, ст. 3616; 2009, N 52, ст. 6411; 2010, N 19, ст. 2291; 2013, N 17, ст. 2030; N 27, ст. 3477; N 40, ст. 5035; 2014, N 19, ст. 2307; N 30, ст. 4217, ст. 4257) (далее - Закон Российской Федерации "Основы законодательства Российской Федерации о культуре"), </w:t>
      </w:r>
      <w:hyperlink r:id="rId6" w:history="1">
        <w:r>
          <w:rPr>
            <w:rFonts w:ascii="Calibri" w:hAnsi="Calibri" w:cs="Calibri"/>
            <w:color w:val="0000FF"/>
          </w:rPr>
          <w:t>частью 13 статьи 23.1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 "Об основах социального обслуживания граждан в Российской Федерации"), </w:t>
      </w:r>
      <w:hyperlink r:id="rId7" w:history="1">
        <w:r>
          <w:rPr>
            <w:rFonts w:ascii="Calibri" w:hAnsi="Calibri" w:cs="Calibri"/>
            <w:color w:val="0000FF"/>
          </w:rPr>
          <w:t>частью 12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3446; 2013, N 27, ст. 3459, ст. 3477; N 30, ст. 4038; N 39, ст. 4883; N 48, ст. 6165; N 52, ст. 6951; 2014, N 23, ст. 2930; N 30, ст. 4106, ст. 4244, ст. 4247, ст. 4257; N 43, ст. 5798; N 49, ст. 6927, ст. 6928; 2015, N 1, ст. 72, ст. 85; N 10, ст. 1425) (далее - Федеральный закон "Об основах охраны здоровья граждан в Российской Федерации"), </w:t>
      </w:r>
      <w:hyperlink r:id="rId8" w:history="1">
        <w:r>
          <w:rPr>
            <w:rFonts w:ascii="Calibri" w:hAnsi="Calibri" w:cs="Calibri"/>
            <w:color w:val="0000FF"/>
          </w:rPr>
          <w:t>частью 10 статьи 95.2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2008) (далее - Федеральный закон "Об образовании в Российской Федерации") (далее - уполномоченные органы).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об общественных советах по проведению независимой оценки качества оказания услуг организациями, образуемых уполномоченными органами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абзацами шестым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девятым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11" w:history="1">
        <w:r>
          <w:rPr>
            <w:rFonts w:ascii="Calibri" w:hAnsi="Calibri" w:cs="Calibri"/>
            <w:color w:val="0000FF"/>
          </w:rPr>
          <w:t>частью 5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частью 4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частью 2 статьи 95.2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Федерации", или общественных советах при уполномоченных органах,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абзацем одиннадцатым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15" w:history="1">
        <w:r>
          <w:rPr>
            <w:rFonts w:ascii="Calibri" w:hAnsi="Calibri" w:cs="Calibri"/>
            <w:color w:val="0000FF"/>
          </w:rPr>
          <w:t>частью 7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16" w:history="1">
        <w:r>
          <w:rPr>
            <w:rFonts w:ascii="Calibri" w:hAnsi="Calibri" w:cs="Calibri"/>
            <w:color w:val="0000FF"/>
          </w:rPr>
          <w:t>частью 6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17" w:history="1">
        <w:r>
          <w:rPr>
            <w:rFonts w:ascii="Calibri" w:hAnsi="Calibri" w:cs="Calibri"/>
            <w:color w:val="0000FF"/>
          </w:rPr>
          <w:t>частью 3 статьи 95.2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(далее - общественные советы).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об организации, которая осуществляет сбор, обобщение и анализ информации о качестве оказания услуг организациями,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</w:t>
      </w:r>
      <w:hyperlink r:id="rId18" w:history="1">
        <w:r>
          <w:rPr>
            <w:rFonts w:ascii="Calibri" w:hAnsi="Calibri" w:cs="Calibri"/>
            <w:color w:val="0000FF"/>
          </w:rPr>
          <w:t>абзацем девятнадцатым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19" w:history="1">
        <w:r>
          <w:rPr>
            <w:rFonts w:ascii="Calibri" w:hAnsi="Calibri" w:cs="Calibri"/>
            <w:color w:val="0000FF"/>
          </w:rPr>
          <w:t>частью 11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20" w:history="1">
        <w:r>
          <w:rPr>
            <w:rFonts w:ascii="Calibri" w:hAnsi="Calibri" w:cs="Calibri"/>
            <w:color w:val="0000FF"/>
          </w:rPr>
          <w:t>частью 10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21" w:history="1">
        <w:r>
          <w:rPr>
            <w:rFonts w:ascii="Calibri" w:hAnsi="Calibri" w:cs="Calibri"/>
            <w:color w:val="0000FF"/>
          </w:rPr>
          <w:t>частью 8 статьи 95.2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показателях, характеризующих общие критерии оценки качества оказания услуг организациями, установленных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социального обслуживания, в соответствии с </w:t>
      </w:r>
      <w:hyperlink r:id="rId22" w:history="1">
        <w:r>
          <w:rPr>
            <w:rFonts w:ascii="Calibri" w:hAnsi="Calibri" w:cs="Calibri"/>
            <w:color w:val="0000FF"/>
          </w:rPr>
          <w:t>абзацем десятым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23" w:history="1">
        <w:r>
          <w:rPr>
            <w:rFonts w:ascii="Calibri" w:hAnsi="Calibri" w:cs="Calibri"/>
            <w:color w:val="0000FF"/>
          </w:rPr>
          <w:t>частью 6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24" w:history="1">
        <w:r>
          <w:rPr>
            <w:rFonts w:ascii="Calibri" w:hAnsi="Calibri" w:cs="Calibri"/>
            <w:color w:val="0000FF"/>
          </w:rPr>
          <w:t>частью 5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25" w:history="1">
        <w:r>
          <w:rPr>
            <w:rFonts w:ascii="Calibri" w:hAnsi="Calibri" w:cs="Calibri"/>
            <w:color w:val="0000FF"/>
          </w:rPr>
          <w:t>частью 5 статьи 95.2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(далее - показатели, характеризующие общие критерии оценки качества оказания услуг).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 о критериях оценки качества оказания услуг организациями, устанавливаемых общественными советами в соответствии с </w:t>
      </w:r>
      <w:hyperlink r:id="rId26" w:history="1">
        <w:r>
          <w:rPr>
            <w:rFonts w:ascii="Calibri" w:hAnsi="Calibri" w:cs="Calibri"/>
            <w:color w:val="0000FF"/>
          </w:rPr>
          <w:t>абзацем семнадцатым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27" w:history="1">
        <w:r>
          <w:rPr>
            <w:rFonts w:ascii="Calibri" w:hAnsi="Calibri" w:cs="Calibri"/>
            <w:color w:val="0000FF"/>
          </w:rPr>
          <w:t>пунктом 3 части 10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28" w:history="1">
        <w:r>
          <w:rPr>
            <w:rFonts w:ascii="Calibri" w:hAnsi="Calibri" w:cs="Calibri"/>
            <w:color w:val="0000FF"/>
          </w:rPr>
          <w:t>пунктом 3 части 9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29" w:history="1">
        <w:r>
          <w:rPr>
            <w:rFonts w:ascii="Calibri" w:hAnsi="Calibri" w:cs="Calibri"/>
            <w:color w:val="0000FF"/>
          </w:rPr>
          <w:t>пунктом 3 части 7 статьи 95.2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дополнительно к общим критериям оценки качества оказания услуг, определенным в </w:t>
      </w:r>
      <w:hyperlink r:id="rId30" w:history="1">
        <w:r>
          <w:rPr>
            <w:rFonts w:ascii="Calibri" w:hAnsi="Calibri" w:cs="Calibri"/>
            <w:color w:val="0000FF"/>
          </w:rPr>
          <w:t>абзаце втором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31" w:history="1">
        <w:r>
          <w:rPr>
            <w:rFonts w:ascii="Calibri" w:hAnsi="Calibri" w:cs="Calibri"/>
            <w:color w:val="0000FF"/>
          </w:rPr>
          <w:t>части 2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32" w:history="1">
        <w:r>
          <w:rPr>
            <w:rFonts w:ascii="Calibri" w:hAnsi="Calibri" w:cs="Calibri"/>
            <w:color w:val="0000FF"/>
          </w:rPr>
          <w:t>части 4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33" w:history="1">
        <w:r>
          <w:rPr>
            <w:rFonts w:ascii="Calibri" w:hAnsi="Calibri" w:cs="Calibri"/>
            <w:color w:val="0000FF"/>
          </w:rPr>
          <w:t>части 4 статьи 95.2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Перечни организаций, в отношении которых проводится независимая оценка качества оказания услуг, определенных общественными советами в соответствии с </w:t>
      </w:r>
      <w:hyperlink r:id="rId34" w:history="1">
        <w:r>
          <w:rPr>
            <w:rFonts w:ascii="Calibri" w:hAnsi="Calibri" w:cs="Calibri"/>
            <w:color w:val="0000FF"/>
          </w:rPr>
          <w:t>абзацем пятнадцатым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35" w:history="1">
        <w:r>
          <w:rPr>
            <w:rFonts w:ascii="Calibri" w:hAnsi="Calibri" w:cs="Calibri"/>
            <w:color w:val="0000FF"/>
          </w:rPr>
          <w:t>пунктом 1 части 10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36" w:history="1">
        <w:r>
          <w:rPr>
            <w:rFonts w:ascii="Calibri" w:hAnsi="Calibri" w:cs="Calibri"/>
            <w:color w:val="0000FF"/>
          </w:rPr>
          <w:t>пунктом 1 части 9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37" w:history="1">
        <w:r>
          <w:rPr>
            <w:rFonts w:ascii="Calibri" w:hAnsi="Calibri" w:cs="Calibri"/>
            <w:color w:val="0000FF"/>
          </w:rPr>
          <w:t>пунктом 1 части 7 статьи 95.2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(далее - перечень организаций, в отношении которых проводится независимая оценка качества оказания услуг).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8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организаций культуры, в отношении которых не проводится независимая оценка качества оказания ими услуг, утвержденном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культуры, в соответствии с </w:t>
      </w:r>
      <w:hyperlink r:id="rId39" w:history="1">
        <w:r>
          <w:rPr>
            <w:rFonts w:ascii="Calibri" w:hAnsi="Calibri" w:cs="Calibri"/>
            <w:color w:val="0000FF"/>
          </w:rPr>
          <w:t>абзацем седьмым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 (далее - перечень организаций, в отношении которых не проводится независимая оценка качества оказания услуг).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 об организациях, включенных в перечни организаций,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Сведения о результатах независимой оценки качества оказания услуг организациями и предложениях об улучшении качества их деятельности, представленных общественными советами в уполномоченные органы в соответствии с </w:t>
      </w:r>
      <w:hyperlink r:id="rId40" w:history="1">
        <w:r>
          <w:rPr>
            <w:rFonts w:ascii="Calibri" w:hAnsi="Calibri" w:cs="Calibri"/>
            <w:color w:val="0000FF"/>
          </w:rPr>
          <w:t>абзацем девятнадцатым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41" w:history="1">
        <w:r>
          <w:rPr>
            <w:rFonts w:ascii="Calibri" w:hAnsi="Calibri" w:cs="Calibri"/>
            <w:color w:val="0000FF"/>
          </w:rPr>
          <w:t>пунктом 5 части 10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42" w:history="1">
        <w:r>
          <w:rPr>
            <w:rFonts w:ascii="Calibri" w:hAnsi="Calibri" w:cs="Calibri"/>
            <w:color w:val="0000FF"/>
          </w:rPr>
          <w:t>пунктом 5 части 9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43" w:history="1">
        <w:r>
          <w:rPr>
            <w:rFonts w:ascii="Calibri" w:hAnsi="Calibri" w:cs="Calibri"/>
            <w:color w:val="0000FF"/>
          </w:rPr>
          <w:t>пунктом 5 части 7 статьи 95.2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(далее - сведения о результатах независимой оценки качества оказания услуг организациями и предложениях об улучшении качества их деятельности).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Сведения о результатах рассмотрения уполномоченными органами в соответствии с </w:t>
      </w:r>
      <w:hyperlink r:id="rId44" w:history="1">
        <w:r>
          <w:rPr>
            <w:rFonts w:ascii="Calibri" w:hAnsi="Calibri" w:cs="Calibri"/>
            <w:color w:val="0000FF"/>
          </w:rPr>
          <w:t>абзацем двадцать первым статьи 36.1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культуре", </w:t>
      </w:r>
      <w:hyperlink r:id="rId45" w:history="1">
        <w:r>
          <w:rPr>
            <w:rFonts w:ascii="Calibri" w:hAnsi="Calibri" w:cs="Calibri"/>
            <w:color w:val="0000FF"/>
          </w:rPr>
          <w:t>частью 12 статьи 23.1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46" w:history="1">
        <w:r>
          <w:rPr>
            <w:rFonts w:ascii="Calibri" w:hAnsi="Calibri" w:cs="Calibri"/>
            <w:color w:val="0000FF"/>
          </w:rPr>
          <w:t>частью 11 статьи 79.1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47" w:history="1">
        <w:r>
          <w:rPr>
            <w:rFonts w:ascii="Calibri" w:hAnsi="Calibri" w:cs="Calibri"/>
            <w:color w:val="0000FF"/>
          </w:rPr>
          <w:t>частью 5 статьи 95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сведений о результатах независимой оценки качества оказания услуг организациями и предложениях об улучшении качества их деятельности.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Иные информация и документы по вопросам проведения независимой оценки качества оказания услуг организациями, размещаемые уполномоченным органом на официальном сайте для размещения информации о государственных и муниципальных учреждениях в информационно-телекоммуникационной сети "Интернет" по решению уполномоченного органа.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C3015" w:rsidSect="00B5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339"/>
    <w:rsid w:val="00295646"/>
    <w:rsid w:val="003879BC"/>
    <w:rsid w:val="004C677E"/>
    <w:rsid w:val="005A2474"/>
    <w:rsid w:val="006A4D20"/>
    <w:rsid w:val="007C3015"/>
    <w:rsid w:val="00B5661A"/>
    <w:rsid w:val="00BC0C06"/>
    <w:rsid w:val="00D06339"/>
    <w:rsid w:val="00DC5719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E2301FDCC3BBA178858645FDE604794777EA69018FA8CD5752AA55CA6FB7ED8FB81C31U627L" TargetMode="External"/><Relationship Id="rId18" Type="http://schemas.openxmlformats.org/officeDocument/2006/relationships/hyperlink" Target="consultantplus://offline/ref=7EE2301FDCC3BBA178858645FDE604794779ED69028CA8CD5752AA55CA6FB7ED8FB81C356AU02BL" TargetMode="External"/><Relationship Id="rId26" Type="http://schemas.openxmlformats.org/officeDocument/2006/relationships/hyperlink" Target="consultantplus://offline/ref=7EE2301FDCC3BBA178858645FDE604794779ED69028CA8CD5752AA55CA6FB7ED8FB81C356AU025L" TargetMode="External"/><Relationship Id="rId39" Type="http://schemas.openxmlformats.org/officeDocument/2006/relationships/hyperlink" Target="consultantplus://offline/ref=7EE2301FDCC3BBA178858645FDE604794779ED69028CA8CD5752AA55CA6FB7ED8FB81C356DU02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E2301FDCC3BBA178858645FDE604794777EA69018FA8CD5752AA55CA6FB7ED8FB81C33U62DL" TargetMode="External"/><Relationship Id="rId34" Type="http://schemas.openxmlformats.org/officeDocument/2006/relationships/hyperlink" Target="consultantplus://offline/ref=7EE2301FDCC3BBA178858645FDE604794779ED69028CA8CD5752AA55CA6FB7ED8FB81C356AU027L" TargetMode="External"/><Relationship Id="rId42" Type="http://schemas.openxmlformats.org/officeDocument/2006/relationships/hyperlink" Target="consultantplus://offline/ref=7EE2301FDCC3BBA178858645FDE604794777EA69008AA8CD5752AA55CA6FB7ED8FB81C30U628L" TargetMode="External"/><Relationship Id="rId47" Type="http://schemas.openxmlformats.org/officeDocument/2006/relationships/hyperlink" Target="consultantplus://offline/ref=7EE2301FDCC3BBA178858645FDE604794777EA69018FA8CD5752AA55CA6FB7ED8FB81C31U62EL" TargetMode="External"/><Relationship Id="rId7" Type="http://schemas.openxmlformats.org/officeDocument/2006/relationships/hyperlink" Target="consultantplus://offline/ref=7EE2301FDCC3BBA178858645FDE604794777EA69008AA8CD5752AA55CA6FB7ED8FB81C30U627L" TargetMode="External"/><Relationship Id="rId12" Type="http://schemas.openxmlformats.org/officeDocument/2006/relationships/hyperlink" Target="consultantplus://offline/ref=7EE2301FDCC3BBA178858645FDE604794777EA69008AA8CD5752AA55CA6FB7ED8FB81C37U62DL" TargetMode="External"/><Relationship Id="rId17" Type="http://schemas.openxmlformats.org/officeDocument/2006/relationships/hyperlink" Target="consultantplus://offline/ref=7EE2301FDCC3BBA178858645FDE604794777EA69018FA8CD5752AA55CA6FB7ED8FB81C32U62DL" TargetMode="External"/><Relationship Id="rId25" Type="http://schemas.openxmlformats.org/officeDocument/2006/relationships/hyperlink" Target="consultantplus://offline/ref=7EE2301FDCC3BBA178858645FDE604794777EA69018FA8CD5752AA55CA6FB7ED8FB81C32U62BL" TargetMode="External"/><Relationship Id="rId33" Type="http://schemas.openxmlformats.org/officeDocument/2006/relationships/hyperlink" Target="consultantplus://offline/ref=7EE2301FDCC3BBA178858645FDE604794777EA69018FA8CD5752AA55CA6FB7ED8FB81C32U62AL" TargetMode="External"/><Relationship Id="rId38" Type="http://schemas.openxmlformats.org/officeDocument/2006/relationships/hyperlink" Target="consultantplus://offline/ref=7EE2301FDCC3BBA178858645FDE604794777EE66008AA8CD5752AA55CA6FB7ED8FB81C356E0309F3U026L" TargetMode="External"/><Relationship Id="rId46" Type="http://schemas.openxmlformats.org/officeDocument/2006/relationships/hyperlink" Target="consultantplus://offline/ref=7EE2301FDCC3BBA178858645FDE604794777EA69008AA8CD5752AA55CA6FB7ED8FB81C30U62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E2301FDCC3BBA178858645FDE604794777EA69008AA8CD5752AA55CA6FB7ED8FB81C37U626L" TargetMode="External"/><Relationship Id="rId20" Type="http://schemas.openxmlformats.org/officeDocument/2006/relationships/hyperlink" Target="consultantplus://offline/ref=7EE2301FDCC3BBA178858645FDE604794777EA69008AA8CD5752AA55CA6FB7ED8FB81C30U629L" TargetMode="External"/><Relationship Id="rId29" Type="http://schemas.openxmlformats.org/officeDocument/2006/relationships/hyperlink" Target="consultantplus://offline/ref=7EE2301FDCC3BBA178858645FDE604794777EA69018FA8CD5752AA55CA6FB7ED8FB81C33U62EL" TargetMode="External"/><Relationship Id="rId41" Type="http://schemas.openxmlformats.org/officeDocument/2006/relationships/hyperlink" Target="consultantplus://offline/ref=7EE2301FDCC3BBA178858645FDE604794779EE600188A8CD5752AA55CA6FB7ED8FB81C356E030AFBU02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2301FDCC3BBA178858645FDE604794779EE600188A8CD5752AA55CA6FB7ED8FB81C356E030AFAU02FL" TargetMode="External"/><Relationship Id="rId11" Type="http://schemas.openxmlformats.org/officeDocument/2006/relationships/hyperlink" Target="consultantplus://offline/ref=7EE2301FDCC3BBA178858645FDE604794779EE600188A8CD5752AA55CA6FB7ED8FB81C356E030AF4U02BL" TargetMode="External"/><Relationship Id="rId24" Type="http://schemas.openxmlformats.org/officeDocument/2006/relationships/hyperlink" Target="consultantplus://offline/ref=7EE2301FDCC3BBA178858645FDE604794777EA69008AA8CD5752AA55CA6FB7ED8FB81C37U629L" TargetMode="External"/><Relationship Id="rId32" Type="http://schemas.openxmlformats.org/officeDocument/2006/relationships/hyperlink" Target="consultantplus://offline/ref=7EE2301FDCC3BBA178858645FDE604794777EA69008AA8CD5752AA55CA6FB7ED8FB81C37U62DL" TargetMode="External"/><Relationship Id="rId37" Type="http://schemas.openxmlformats.org/officeDocument/2006/relationships/hyperlink" Target="consultantplus://offline/ref=7EE2301FDCC3BBA178858645FDE604794777EA69018FA8CD5752AA55CA6FB7ED8FB81C32U626L" TargetMode="External"/><Relationship Id="rId40" Type="http://schemas.openxmlformats.org/officeDocument/2006/relationships/hyperlink" Target="consultantplus://offline/ref=7EE2301FDCC3BBA178858645FDE604794779ED69028CA8CD5752AA55CA6FB7ED8FB81C356AU02BL" TargetMode="External"/><Relationship Id="rId45" Type="http://schemas.openxmlformats.org/officeDocument/2006/relationships/hyperlink" Target="consultantplus://offline/ref=7EE2301FDCC3BBA178858645FDE604794779EE600188A8CD5752AA55CA6FB7ED8FB81C356E030AFBU026L" TargetMode="External"/><Relationship Id="rId5" Type="http://schemas.openxmlformats.org/officeDocument/2006/relationships/hyperlink" Target="consultantplus://offline/ref=7EE2301FDCC3BBA178858645FDE604794779ED69028CA8CD5752AA55CA6FB7ED8FB81C356BU020L" TargetMode="External"/><Relationship Id="rId15" Type="http://schemas.openxmlformats.org/officeDocument/2006/relationships/hyperlink" Target="consultantplus://offline/ref=7EE2301FDCC3BBA178858645FDE604794779EE600188A8CD5752AA55CA6FB7ED8FB81C356E030AF4U026L" TargetMode="External"/><Relationship Id="rId23" Type="http://schemas.openxmlformats.org/officeDocument/2006/relationships/hyperlink" Target="consultantplus://offline/ref=7EE2301FDCC3BBA178858645FDE604794779EE600188A8CD5752AA55CA6FB7ED8FB81C356E030AF4U027L" TargetMode="External"/><Relationship Id="rId28" Type="http://schemas.openxmlformats.org/officeDocument/2006/relationships/hyperlink" Target="consultantplus://offline/ref=7EE2301FDCC3BBA178858645FDE604794777EA69008AA8CD5752AA55CA6FB7ED8FB81C30U62AL" TargetMode="External"/><Relationship Id="rId36" Type="http://schemas.openxmlformats.org/officeDocument/2006/relationships/hyperlink" Target="consultantplus://offline/ref=7EE2301FDCC3BBA178858645FDE604794777EA69008AA8CD5752AA55CA6FB7ED8FB81C30U62C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EE2301FDCC3BBA178858645FDE604794779ED69028CA8CD5752AA55CA6FB7ED8FB81C356DU02BL" TargetMode="External"/><Relationship Id="rId19" Type="http://schemas.openxmlformats.org/officeDocument/2006/relationships/hyperlink" Target="consultantplus://offline/ref=7EE2301FDCC3BBA178858645FDE604794779EE600188A8CD5752AA55CA6FB7ED8FB81C356E030AFBU027L" TargetMode="External"/><Relationship Id="rId31" Type="http://schemas.openxmlformats.org/officeDocument/2006/relationships/hyperlink" Target="consultantplus://offline/ref=7EE2301FDCC3BBA178858645FDE604794779EE600188A8CD5752AA55CA6FB7ED8FB81C356E030AF4U02EL" TargetMode="External"/><Relationship Id="rId44" Type="http://schemas.openxmlformats.org/officeDocument/2006/relationships/hyperlink" Target="consultantplus://offline/ref=7EE2301FDCC3BBA178858645FDE604794779ED69028CA8CD5752AA55CA6FB7ED8FB81C356BU023L" TargetMode="External"/><Relationship Id="rId4" Type="http://schemas.openxmlformats.org/officeDocument/2006/relationships/hyperlink" Target="consultantplus://offline/ref=7EE2301FDCC3BBA178858645FDE604794779ED69028CA8CD5752AA55CA6FB7ED8FB81C356BU021L" TargetMode="External"/><Relationship Id="rId9" Type="http://schemas.openxmlformats.org/officeDocument/2006/relationships/hyperlink" Target="consultantplus://offline/ref=7EE2301FDCC3BBA178858645FDE604794779ED69028CA8CD5752AA55CA6FB7ED8FB81C356DU026L" TargetMode="External"/><Relationship Id="rId14" Type="http://schemas.openxmlformats.org/officeDocument/2006/relationships/hyperlink" Target="consultantplus://offline/ref=7EE2301FDCC3BBA178858645FDE604794779ED69028CA8CD5752AA55CA6FB7ED8FB81C356AU023L" TargetMode="External"/><Relationship Id="rId22" Type="http://schemas.openxmlformats.org/officeDocument/2006/relationships/hyperlink" Target="consultantplus://offline/ref=7EE2301FDCC3BBA178858645FDE604794779ED69028CA8CD5752AA55CA6FB7ED8FB81C356DU02AL" TargetMode="External"/><Relationship Id="rId27" Type="http://schemas.openxmlformats.org/officeDocument/2006/relationships/hyperlink" Target="consultantplus://offline/ref=7EE2301FDCC3BBA178858645FDE604794779EE600188A8CD5752AA55CA6FB7ED8FB81C356E030AFBU02AL" TargetMode="External"/><Relationship Id="rId30" Type="http://schemas.openxmlformats.org/officeDocument/2006/relationships/hyperlink" Target="consultantplus://offline/ref=7EE2301FDCC3BBA178858645FDE604794779ED69028CA8CD5752AA55CA6FB7ED8FB81C356DU022L" TargetMode="External"/><Relationship Id="rId35" Type="http://schemas.openxmlformats.org/officeDocument/2006/relationships/hyperlink" Target="consultantplus://offline/ref=7EE2301FDCC3BBA178858645FDE604794779EE600188A8CD5752AA55CA6FB7ED8FB81C356E030AFBU02CL" TargetMode="External"/><Relationship Id="rId43" Type="http://schemas.openxmlformats.org/officeDocument/2006/relationships/hyperlink" Target="consultantplus://offline/ref=7EE2301FDCC3BBA178858645FDE604794777EA69018FA8CD5752AA55CA6FB7ED8FB81C33U62C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EE2301FDCC3BBA178858645FDE604794777EA69018FA8CD5752AA55CA6FB7ED8FB81C33U6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Kazansky</cp:lastModifiedBy>
  <cp:revision>2</cp:revision>
  <dcterms:created xsi:type="dcterms:W3CDTF">2015-10-19T08:54:00Z</dcterms:created>
  <dcterms:modified xsi:type="dcterms:W3CDTF">2015-10-19T08:54:00Z</dcterms:modified>
</cp:coreProperties>
</file>