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6" w:type="pct"/>
        <w:jc w:val="righ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96"/>
      </w:tblGrid>
      <w:tr w:rsidR="00CA190E" w:rsidRPr="00CA190E" w:rsidTr="000E4BDC">
        <w:trPr>
          <w:trHeight w:val="4227"/>
          <w:tblCellSpacing w:w="0" w:type="dxa"/>
          <w:jc w:val="right"/>
        </w:trPr>
        <w:tc>
          <w:tcPr>
            <w:tcW w:w="0" w:type="auto"/>
            <w:tcBorders>
              <w:top w:val="single" w:sz="6" w:space="0" w:color="CCCCCC"/>
            </w:tcBorders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CA190E" w:rsidRDefault="00CA190E" w:rsidP="00CA190E">
            <w:pPr>
              <w:spacing w:before="100" w:beforeAutospacing="1" w:after="100" w:afterAutospacing="1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</w:pPr>
            <w:r w:rsidRPr="000E4BD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  <w:t>Памятка для учителя</w:t>
            </w:r>
          </w:p>
          <w:p w:rsidR="00FD6985" w:rsidRPr="000E4BDC" w:rsidRDefault="00FD6985" w:rsidP="00CA190E">
            <w:pPr>
              <w:spacing w:before="100" w:beforeAutospacing="1" w:after="100" w:afterAutospacing="1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  <w:t>Составлена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  <w:t xml:space="preserve"> педагогом-логопедом высшей квалификационной категории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  <w:t>Болодской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  <w:t xml:space="preserve"> Т.Ю.</w:t>
            </w:r>
          </w:p>
          <w:p w:rsidR="00CA190E" w:rsidRPr="00CA190E" w:rsidRDefault="00CA190E" w:rsidP="00410F6E">
            <w:pPr>
              <w:spacing w:before="100" w:beforeAutospacing="1" w:after="100" w:afterAutospacing="1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очень внимательно и осторожно оценивать работу ученика с нарушением</w:t>
            </w:r>
            <w:r w:rsidR="000E4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речи</w:t>
            </w: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Дело в том, что эти ученики при всем своем желании </w:t>
            </w:r>
            <w:r w:rsidR="000E4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 состоянии выполнить задания, особенно письменные, в соответствии с нормами, принятыми в школе. Ошибки логопедического характера не должны засчитыват</w:t>
            </w:r>
            <w:r w:rsidR="000E4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ься при оценке работы учащегося, если он посещает логопедические занятия.</w:t>
            </w: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Важно уметь отличать логопедическую ошибку от ошибки, обусловленной тем, что ученик не усвоил то или иное правило грамматики.</w:t>
            </w:r>
          </w:p>
          <w:p w:rsidR="00CA190E" w:rsidRPr="000E4BDC" w:rsidRDefault="00CA190E" w:rsidP="00410F6E">
            <w:pPr>
              <w:spacing w:before="100" w:beforeAutospacing="1" w:after="100" w:afterAutospacing="1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BD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u w:val="single"/>
                <w:lang w:eastAsia="ru-RU"/>
              </w:rPr>
              <w:t>Перечень специфических ошибок письменной речи</w:t>
            </w:r>
          </w:p>
          <w:p w:rsidR="00CA190E" w:rsidRPr="00CA190E" w:rsidRDefault="00CA190E" w:rsidP="00FD6985">
            <w:pPr>
              <w:spacing w:after="100" w:afterAutospacing="1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Ошибки, обусловленные 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несформированностью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фонематических процессов и слухового восприятия: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1) пропуск букв и слогов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прощла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(прощала),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жадые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(жадные),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ишка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(игрушка);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перестановка букв и слогов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(окно),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звял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(взял),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пеперисал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(переписал),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натуспила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(наступила);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недописывание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букв и слогов – «дела» (делала), «лопат» (лопата),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набухл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(набухли);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наращивание слов лишними буквами и слогами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тарава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(трава),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катораые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(которые),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бабабушка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(бабушка),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клюкиква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(клюква);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искажение слова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наотух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(на охоту),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хабаб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gram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храбрый</w:t>
            </w:r>
            <w:proofErr w:type="gram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«щуки» (щеки), «спеки» (с пенька);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слитное написание слов и их произвольное деление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(на сто),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виситнастене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(висит на стене), «</w:t>
            </w:r>
            <w:proofErr w:type="gram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стала» (устала);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неумение определить границы предложения в тексте, слитное написание предложений – «Мой отец шофер. Работа шофера трудная шоферу надо хорошо. Знать машину после школы я тоже. Буду шофером»;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замена одной буквы на другую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трюх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(трех), «у 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глеста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(у клеста),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тельпан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(тюльпан),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шапаги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(сапоги);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нарушение смягчения согласных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васелки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(васильки),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смали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(смяли), «кон» (конь).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II</w:t>
            </w:r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Ошибки, обусловленные 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несформированностью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лексико-грамматической стороны речи: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1) 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аграмматизм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«Саша и Лена 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собираит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цветы. </w:t>
            </w:r>
            <w:proofErr w:type="gram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сидели на большими стулья.</w:t>
            </w:r>
            <w:proofErr w:type="gram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Пять</w:t>
            </w:r>
            <w:proofErr w:type="gram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желтеньки 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спиленачки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(пять желтеньких цыплят);</w:t>
            </w:r>
          </w:p>
          <w:p w:rsidR="00CA190E" w:rsidRPr="00CA190E" w:rsidRDefault="00CA190E" w:rsidP="00FD6985">
            <w:pPr>
              <w:spacing w:after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слитное написание предлогов и раздельное написание приставок –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вкармане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gram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летели», «в зела» (взяла), «</w:t>
            </w:r>
            <w:proofErr w:type="spellStart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подороге</w:t>
            </w:r>
            <w:proofErr w:type="spellEnd"/>
            <w:r w:rsidRPr="00CA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CA190E" w:rsidRPr="00CA190E" w:rsidTr="000E4BDC">
        <w:trPr>
          <w:tblCellSpacing w:w="0" w:type="dxa"/>
          <w:jc w:val="right"/>
        </w:trPr>
        <w:tc>
          <w:tcPr>
            <w:tcW w:w="0" w:type="auto"/>
            <w:tcBorders>
              <w:top w:val="dashed" w:sz="6" w:space="0" w:color="DDDDDD"/>
              <w:bottom w:val="dashed" w:sz="6" w:space="0" w:color="DDDDDD"/>
            </w:tcBorders>
            <w:tcMar>
              <w:top w:w="4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CA190E" w:rsidRPr="00CA190E" w:rsidRDefault="00CA190E" w:rsidP="00CA190E">
            <w:pPr>
              <w:spacing w:after="0" w:line="240" w:lineRule="auto"/>
              <w:rPr>
                <w:rFonts w:ascii="Verdana" w:eastAsia="Times New Roman" w:hAnsi="Verdana" w:cs="Times New Roman"/>
                <w:color w:val="1A1A1A"/>
                <w:sz w:val="16"/>
                <w:szCs w:val="16"/>
                <w:lang w:eastAsia="ru-RU"/>
              </w:rPr>
            </w:pPr>
          </w:p>
        </w:tc>
      </w:tr>
    </w:tbl>
    <w:p w:rsidR="00CA190E" w:rsidRDefault="00CA190E" w:rsidP="000E4BDC"/>
    <w:sectPr w:rsidR="00CA190E" w:rsidSect="002D0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190E"/>
    <w:rsid w:val="000075C0"/>
    <w:rsid w:val="000E4BDC"/>
    <w:rsid w:val="002D0D20"/>
    <w:rsid w:val="00410F6E"/>
    <w:rsid w:val="00636B31"/>
    <w:rsid w:val="00CA190E"/>
    <w:rsid w:val="00FD6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A190E"/>
    <w:rPr>
      <w:i/>
      <w:iCs/>
    </w:rPr>
  </w:style>
  <w:style w:type="character" w:styleId="a5">
    <w:name w:val="Strong"/>
    <w:basedOn w:val="a0"/>
    <w:uiPriority w:val="22"/>
    <w:qFormat/>
    <w:rsid w:val="00CA190E"/>
    <w:rPr>
      <w:b/>
      <w:bCs/>
    </w:rPr>
  </w:style>
  <w:style w:type="character" w:customStyle="1" w:styleId="apple-converted-space">
    <w:name w:val="apple-converted-space"/>
    <w:basedOn w:val="a0"/>
    <w:rsid w:val="00CA19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6</cp:revision>
  <cp:lastPrinted>2015-02-03T02:54:00Z</cp:lastPrinted>
  <dcterms:created xsi:type="dcterms:W3CDTF">2015-02-03T02:15:00Z</dcterms:created>
  <dcterms:modified xsi:type="dcterms:W3CDTF">2015-04-09T07:07:00Z</dcterms:modified>
</cp:coreProperties>
</file>